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E70816" w:rsidP="00E71FC3">
      <w:pPr>
        <w:pStyle w:val="NoSpacing"/>
      </w:pPr>
      <w:r>
        <w:rPr>
          <w:u w:val="single"/>
        </w:rPr>
        <w:t>Joyce SHIRLEY</w:t>
      </w:r>
      <w:r>
        <w:t xml:space="preserve">   </w:t>
      </w:r>
      <w:proofErr w:type="gramStart"/>
      <w:r>
        <w:t xml:space="preserve">   (</w:t>
      </w:r>
      <w:proofErr w:type="gramEnd"/>
      <w:r>
        <w:t>fl.1470)</w:t>
      </w:r>
    </w:p>
    <w:p w:rsidR="00E70816" w:rsidRDefault="00E70816" w:rsidP="00E71FC3">
      <w:pPr>
        <w:pStyle w:val="NoSpacing"/>
      </w:pPr>
    </w:p>
    <w:p w:rsidR="00E70816" w:rsidRDefault="00E70816" w:rsidP="00E71FC3">
      <w:pPr>
        <w:pStyle w:val="NoSpacing"/>
      </w:pPr>
    </w:p>
    <w:p w:rsidR="00E70816" w:rsidRDefault="00E70816" w:rsidP="00E71FC3">
      <w:pPr>
        <w:pStyle w:val="NoSpacing"/>
      </w:pPr>
      <w:r>
        <w:t xml:space="preserve">Daughter of Thomas Shirley of </w:t>
      </w:r>
      <w:proofErr w:type="spellStart"/>
      <w:r>
        <w:t>Ettington</w:t>
      </w:r>
      <w:proofErr w:type="spellEnd"/>
      <w:r>
        <w:t>(q.v.).  (Peerage 1970 p.287)</w:t>
      </w:r>
    </w:p>
    <w:p w:rsidR="00E70816" w:rsidRDefault="00E70816" w:rsidP="00E71FC3">
      <w:pPr>
        <w:pStyle w:val="NoSpacing"/>
      </w:pPr>
      <w:r>
        <w:t>= 2 Sir Thomas Blount (fl.</w:t>
      </w:r>
      <w:proofErr w:type="gramStart"/>
      <w:r>
        <w:t>1470)(</w:t>
      </w:r>
      <w:proofErr w:type="gramEnd"/>
      <w:r>
        <w:t>q.v.).  (ibid.)</w:t>
      </w:r>
    </w:p>
    <w:p w:rsidR="00E70816" w:rsidRDefault="00E70816" w:rsidP="00E71FC3">
      <w:pPr>
        <w:pStyle w:val="NoSpacing"/>
      </w:pPr>
      <w:r>
        <w:t>Sons:  Peter (</w:t>
      </w:r>
      <w:proofErr w:type="spellStart"/>
      <w:r>
        <w:t>o.s.p</w:t>
      </w:r>
      <w:proofErr w:type="spellEnd"/>
      <w:r>
        <w:t>.) and George.  (ibid.)</w:t>
      </w:r>
    </w:p>
    <w:p w:rsidR="00E70816" w:rsidRDefault="00E70816" w:rsidP="00E71FC3">
      <w:pPr>
        <w:pStyle w:val="NoSpacing"/>
      </w:pPr>
    </w:p>
    <w:p w:rsidR="00E70816" w:rsidRDefault="00E70816" w:rsidP="00E71FC3">
      <w:pPr>
        <w:pStyle w:val="NoSpacing"/>
      </w:pPr>
    </w:p>
    <w:p w:rsidR="00E70816" w:rsidRDefault="00E70816" w:rsidP="00E71FC3">
      <w:pPr>
        <w:pStyle w:val="NoSpacing"/>
      </w:pPr>
      <w:r>
        <w:t>29 September 2016</w:t>
      </w:r>
    </w:p>
    <w:p w:rsidR="00997E32" w:rsidRPr="00E70816" w:rsidRDefault="00997E32" w:rsidP="00E71FC3">
      <w:pPr>
        <w:pStyle w:val="NoSpacing"/>
      </w:pPr>
      <w:bookmarkStart w:id="0" w:name="_GoBack"/>
      <w:bookmarkEnd w:id="0"/>
    </w:p>
    <w:sectPr w:rsidR="00997E32" w:rsidRPr="00E7081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0816" w:rsidRDefault="00E70816" w:rsidP="00E71FC3">
      <w:pPr>
        <w:spacing w:after="0" w:line="240" w:lineRule="auto"/>
      </w:pPr>
      <w:r>
        <w:separator/>
      </w:r>
    </w:p>
  </w:endnote>
  <w:endnote w:type="continuationSeparator" w:id="0">
    <w:p w:rsidR="00E70816" w:rsidRDefault="00E708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0816" w:rsidRDefault="00E70816" w:rsidP="00E71FC3">
      <w:pPr>
        <w:spacing w:after="0" w:line="240" w:lineRule="auto"/>
      </w:pPr>
      <w:r>
        <w:separator/>
      </w:r>
    </w:p>
  </w:footnote>
  <w:footnote w:type="continuationSeparator" w:id="0">
    <w:p w:rsidR="00E70816" w:rsidRDefault="00E708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816"/>
    <w:rsid w:val="001A7C09"/>
    <w:rsid w:val="00733BE7"/>
    <w:rsid w:val="00997E32"/>
    <w:rsid w:val="00AB52E8"/>
    <w:rsid w:val="00B16D3F"/>
    <w:rsid w:val="00E7081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BA60B"/>
  <w15:chartTrackingRefBased/>
  <w15:docId w15:val="{7A00CA3A-D5F4-4EEB-A798-3094FB0A3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2016-09-29T12:24:00Z</dcterms:created>
  <dcterms:modified xsi:type="dcterms:W3CDTF">2016-09-29T12:27:00Z</dcterms:modified>
</cp:coreProperties>
</file>